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B7338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ADVERTISEMENT FOR BIDS</w:t>
      </w:r>
    </w:p>
    <w:p w14:paraId="4B0FFC31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3F4ABD44" w14:textId="6C9430A4" w:rsidR="00152546" w:rsidRDefault="008F579E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WALNUT TERRACE</w:t>
      </w:r>
      <w:r w:rsidR="00152546">
        <w:rPr>
          <w:sz w:val="24"/>
          <w:szCs w:val="24"/>
        </w:rPr>
        <w:t xml:space="preserve"> RE-ROOFING AND VINYL SIDING</w:t>
      </w:r>
    </w:p>
    <w:p w14:paraId="314BAEE6" w14:textId="7E623129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NC</w:t>
      </w:r>
      <w:r w:rsidR="005A3594">
        <w:rPr>
          <w:sz w:val="24"/>
          <w:szCs w:val="24"/>
        </w:rPr>
        <w:t>19-0014-022</w:t>
      </w:r>
    </w:p>
    <w:p w14:paraId="3F817530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64797ECA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</w:t>
      </w:r>
    </w:p>
    <w:p w14:paraId="2401E8BF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WILLIAMSTON, NC 27892</w:t>
      </w:r>
    </w:p>
    <w:p w14:paraId="784AA74C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63010C7D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Sealed proposals will be received by the </w:t>
      </w:r>
    </w:p>
    <w:p w14:paraId="3A48F73E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 until Thursday,</w:t>
      </w:r>
    </w:p>
    <w:p w14:paraId="1C41EB94" w14:textId="46F83764" w:rsidR="00152546" w:rsidRDefault="00C01EE4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January</w:t>
      </w:r>
      <w:r w:rsidR="00152546">
        <w:rPr>
          <w:sz w:val="24"/>
          <w:szCs w:val="24"/>
        </w:rPr>
        <w:t xml:space="preserve"> 2</w:t>
      </w:r>
      <w:r>
        <w:rPr>
          <w:sz w:val="24"/>
          <w:szCs w:val="24"/>
        </w:rPr>
        <w:t>2</w:t>
      </w:r>
      <w:r w:rsidR="00152546">
        <w:rPr>
          <w:sz w:val="24"/>
          <w:szCs w:val="24"/>
        </w:rPr>
        <w:t>, 202</w:t>
      </w:r>
      <w:r>
        <w:rPr>
          <w:sz w:val="24"/>
          <w:szCs w:val="24"/>
        </w:rPr>
        <w:t>6</w:t>
      </w:r>
      <w:r w:rsidR="00152546">
        <w:rPr>
          <w:sz w:val="24"/>
          <w:szCs w:val="24"/>
        </w:rPr>
        <w:t xml:space="preserve"> at </w:t>
      </w:r>
      <w:r>
        <w:rPr>
          <w:sz w:val="24"/>
          <w:szCs w:val="24"/>
        </w:rPr>
        <w:t>2</w:t>
      </w:r>
      <w:r w:rsidR="00152546">
        <w:rPr>
          <w:sz w:val="24"/>
          <w:szCs w:val="24"/>
        </w:rPr>
        <w:t xml:space="preserve">:00 </w:t>
      </w:r>
      <w:r>
        <w:rPr>
          <w:sz w:val="24"/>
          <w:szCs w:val="24"/>
        </w:rPr>
        <w:t>p</w:t>
      </w:r>
      <w:r w:rsidR="00152546">
        <w:rPr>
          <w:sz w:val="24"/>
          <w:szCs w:val="24"/>
        </w:rPr>
        <w:t xml:space="preserve">m, and immediately </w:t>
      </w:r>
    </w:p>
    <w:p w14:paraId="27F74F61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thereafter opened and read for the furnishing</w:t>
      </w:r>
    </w:p>
    <w:p w14:paraId="55AD0212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of labor, materials, and equipment to do the work </w:t>
      </w:r>
    </w:p>
    <w:p w14:paraId="69355177" w14:textId="33A5A596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required in </w:t>
      </w:r>
      <w:r w:rsidR="00C01EE4">
        <w:rPr>
          <w:sz w:val="24"/>
          <w:szCs w:val="24"/>
        </w:rPr>
        <w:t>Walnut Terrace</w:t>
      </w:r>
      <w:r>
        <w:rPr>
          <w:sz w:val="24"/>
          <w:szCs w:val="24"/>
        </w:rPr>
        <w:t xml:space="preserve"> Roofing Project Manual.</w:t>
      </w:r>
    </w:p>
    <w:p w14:paraId="3D8335C5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6DB2A3DA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Contractors interested in visiting the site must </w:t>
      </w:r>
    </w:p>
    <w:p w14:paraId="7944C180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contact Irvin Bowen, Jr. at 252-792-7571 or </w:t>
      </w:r>
    </w:p>
    <w:p w14:paraId="5DC04D80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hyperlink r:id="rId4" w:history="1">
        <w:r>
          <w:rPr>
            <w:rStyle w:val="Hyperlink"/>
            <w:sz w:val="24"/>
            <w:szCs w:val="24"/>
          </w:rPr>
          <w:t>ibowen@williamstonhousingauthority.org</w:t>
        </w:r>
      </w:hyperlink>
      <w:r>
        <w:rPr>
          <w:sz w:val="24"/>
          <w:szCs w:val="24"/>
        </w:rPr>
        <w:t>.</w:t>
      </w:r>
    </w:p>
    <w:p w14:paraId="356A0709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3F9CAE73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Project manual and bid forms can be obtained</w:t>
      </w:r>
    </w:p>
    <w:p w14:paraId="78DD44DF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by contacting Williamston Housing Authority</w:t>
      </w:r>
    </w:p>
    <w:p w14:paraId="5BA809B5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at 252-792-7571 or 504 East Main Street</w:t>
      </w:r>
    </w:p>
    <w:p w14:paraId="588957C5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Williamston, NC 27892.</w:t>
      </w:r>
    </w:p>
    <w:p w14:paraId="27F8F370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149FE57C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All contractors are hereby notified that they must </w:t>
      </w:r>
    </w:p>
    <w:p w14:paraId="553378B3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Have proper license under the State laws</w:t>
      </w:r>
    </w:p>
    <w:p w14:paraId="32AA3CC6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Governing their respective trades, whether </w:t>
      </w:r>
    </w:p>
    <w:p w14:paraId="47EA584A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or not Federal Funding is involved.</w:t>
      </w:r>
    </w:p>
    <w:p w14:paraId="0449D8FE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20162E0A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Contractors will be responsible to ensure</w:t>
      </w:r>
    </w:p>
    <w:p w14:paraId="0DF0FE18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that economic opportunities to the </w:t>
      </w:r>
    </w:p>
    <w:p w14:paraId="715084A1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greatest extent feasible follow</w:t>
      </w:r>
    </w:p>
    <w:p w14:paraId="38FD113F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Section 3 Clause 24 CFR PART 135.1</w:t>
      </w:r>
    </w:p>
    <w:p w14:paraId="5F8B61FF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And Section 3 Clause 24 CFR Part</w:t>
      </w:r>
    </w:p>
    <w:p w14:paraId="013B51C0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135.38</w:t>
      </w:r>
    </w:p>
    <w:p w14:paraId="5BBBEB9F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534B076E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The owner reserves the right to reject</w:t>
      </w:r>
    </w:p>
    <w:p w14:paraId="0068F602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Any or all bids and to waive informalities.</w:t>
      </w:r>
    </w:p>
    <w:p w14:paraId="55B2658B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367C4DA8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</w:p>
    <w:p w14:paraId="59BC0052" w14:textId="77777777" w:rsid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Michael Gaddy, Executive Director</w:t>
      </w:r>
    </w:p>
    <w:p w14:paraId="5D3E6EEA" w14:textId="786E8F9C" w:rsidR="00600658" w:rsidRPr="00152546" w:rsidRDefault="00152546" w:rsidP="00152546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Williamston Housing Authority</w:t>
      </w:r>
    </w:p>
    <w:sectPr w:rsidR="00600658" w:rsidRPr="001525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46"/>
    <w:rsid w:val="00152546"/>
    <w:rsid w:val="005A3594"/>
    <w:rsid w:val="00600658"/>
    <w:rsid w:val="008F579E"/>
    <w:rsid w:val="00C01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45E00E"/>
  <w15:chartTrackingRefBased/>
  <w15:docId w15:val="{118B2807-E3BF-4EE6-9E2F-3108D990E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54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254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28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bowen@williamstonhousingauthorit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 Pearsall</dc:creator>
  <cp:keywords/>
  <dc:description/>
  <cp:lastModifiedBy>Angel Pearsall</cp:lastModifiedBy>
  <cp:revision>3</cp:revision>
  <dcterms:created xsi:type="dcterms:W3CDTF">2025-12-11T14:13:00Z</dcterms:created>
  <dcterms:modified xsi:type="dcterms:W3CDTF">2025-12-11T16:49:00Z</dcterms:modified>
</cp:coreProperties>
</file>