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6BF676" w14:textId="77777777" w:rsidR="0078641D" w:rsidRPr="008A7491" w:rsidRDefault="0078641D" w:rsidP="0078641D">
      <w:pPr>
        <w:jc w:val="center"/>
        <w:rPr>
          <w:rFonts w:asciiTheme="majorHAnsi" w:hAnsiTheme="majorHAnsi"/>
          <w:sz w:val="28"/>
          <w:szCs w:val="28"/>
        </w:rPr>
      </w:pPr>
      <w:r w:rsidRPr="008A7491">
        <w:rPr>
          <w:rFonts w:asciiTheme="majorHAnsi" w:hAnsiTheme="majorHAnsi"/>
          <w:sz w:val="28"/>
          <w:szCs w:val="28"/>
        </w:rPr>
        <w:t>WILLIAMSTON HOUSING AUTHORITY</w:t>
      </w:r>
    </w:p>
    <w:p w14:paraId="5DDABB8C" w14:textId="77777777" w:rsidR="0078641D" w:rsidRPr="008A7491" w:rsidRDefault="0078641D" w:rsidP="0078641D">
      <w:pPr>
        <w:jc w:val="center"/>
        <w:rPr>
          <w:rFonts w:asciiTheme="majorHAnsi" w:hAnsiTheme="majorHAnsi"/>
          <w:sz w:val="28"/>
          <w:szCs w:val="28"/>
        </w:rPr>
      </w:pPr>
      <w:r w:rsidRPr="008A7491">
        <w:rPr>
          <w:rFonts w:asciiTheme="majorHAnsi" w:hAnsiTheme="majorHAnsi"/>
          <w:sz w:val="28"/>
          <w:szCs w:val="28"/>
        </w:rPr>
        <w:t>P.O. BOX 709</w:t>
      </w:r>
    </w:p>
    <w:p w14:paraId="2B59C9EB" w14:textId="77777777" w:rsidR="0078641D" w:rsidRPr="008A7491" w:rsidRDefault="0078641D" w:rsidP="0078641D">
      <w:pPr>
        <w:jc w:val="center"/>
        <w:rPr>
          <w:rFonts w:asciiTheme="majorHAnsi" w:hAnsiTheme="majorHAnsi"/>
          <w:sz w:val="28"/>
          <w:szCs w:val="28"/>
        </w:rPr>
      </w:pPr>
      <w:r w:rsidRPr="008A7491">
        <w:rPr>
          <w:rFonts w:asciiTheme="majorHAnsi" w:hAnsiTheme="majorHAnsi"/>
          <w:sz w:val="28"/>
          <w:szCs w:val="28"/>
        </w:rPr>
        <w:t>WILLIAMSTON N.C. 27892</w:t>
      </w:r>
    </w:p>
    <w:p w14:paraId="2EA410F7" w14:textId="001E41E1" w:rsidR="0078641D" w:rsidRDefault="0078641D" w:rsidP="0078641D">
      <w:pPr>
        <w:jc w:val="center"/>
        <w:rPr>
          <w:rFonts w:asciiTheme="majorHAnsi" w:hAnsiTheme="majorHAnsi"/>
          <w:sz w:val="28"/>
          <w:szCs w:val="28"/>
        </w:rPr>
      </w:pPr>
      <w:r w:rsidRPr="008A7491">
        <w:rPr>
          <w:rFonts w:asciiTheme="majorHAnsi" w:hAnsiTheme="majorHAnsi"/>
          <w:sz w:val="28"/>
          <w:szCs w:val="28"/>
        </w:rPr>
        <w:t>252-792-7571</w:t>
      </w:r>
    </w:p>
    <w:p w14:paraId="23D2091D" w14:textId="0268D364" w:rsidR="005A0EDC" w:rsidRDefault="005A0EDC" w:rsidP="0078641D">
      <w:pPr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08/02/2023</w:t>
      </w:r>
    </w:p>
    <w:p w14:paraId="0A824F04" w14:textId="441DFBF6" w:rsidR="005A0EDC" w:rsidRDefault="005A0EDC" w:rsidP="0078641D">
      <w:pPr>
        <w:jc w:val="center"/>
        <w:rPr>
          <w:rFonts w:asciiTheme="majorHAnsi" w:hAnsiTheme="majorHAnsi"/>
          <w:sz w:val="28"/>
          <w:szCs w:val="28"/>
        </w:rPr>
      </w:pPr>
    </w:p>
    <w:p w14:paraId="4D57DCFB" w14:textId="5B90483A" w:rsidR="005A0EDC" w:rsidRDefault="005A0EDC" w:rsidP="005A0EDC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Environmental Testing Companies,</w:t>
      </w:r>
    </w:p>
    <w:p w14:paraId="492FC138" w14:textId="77777777" w:rsidR="005A0EDC" w:rsidRDefault="005A0EDC" w:rsidP="005A0EDC">
      <w:pPr>
        <w:rPr>
          <w:rFonts w:asciiTheme="majorHAnsi" w:hAnsiTheme="majorHAnsi"/>
          <w:sz w:val="24"/>
          <w:szCs w:val="24"/>
        </w:rPr>
      </w:pPr>
    </w:p>
    <w:p w14:paraId="716A521A" w14:textId="0D5F8722" w:rsidR="005C1E89" w:rsidRDefault="005A0EDC" w:rsidP="005A0EDC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We are pleased to invite you to submit a proposal for the Williamston Housing Authority Roofing Project we would like to start. </w:t>
      </w:r>
      <w:r w:rsidR="005C1E89">
        <w:rPr>
          <w:rFonts w:asciiTheme="majorHAnsi" w:hAnsiTheme="majorHAnsi"/>
          <w:sz w:val="24"/>
          <w:szCs w:val="24"/>
        </w:rPr>
        <w:t>We would like all roofing components tested on 18 buildings (50 (fifty) dwelling units and 1 (one) community building. Materials may include, but not limited to, asphalt shingles, ice and water shield, felt paper, and sealants. All proposals have to be received on or before</w:t>
      </w:r>
      <w:r w:rsidR="00043BC2">
        <w:rPr>
          <w:rFonts w:asciiTheme="majorHAnsi" w:hAnsiTheme="majorHAnsi"/>
          <w:sz w:val="24"/>
          <w:szCs w:val="24"/>
        </w:rPr>
        <w:t xml:space="preserve">, Thursday, August 17, 2023 at 2:00 pm. Work should be done within 30 days of proposal acceptance. </w:t>
      </w:r>
      <w:r w:rsidR="005C1E89">
        <w:rPr>
          <w:rFonts w:asciiTheme="majorHAnsi" w:hAnsiTheme="majorHAnsi"/>
          <w:sz w:val="24"/>
          <w:szCs w:val="24"/>
        </w:rPr>
        <w:t>Please send or deliver all proposals to:</w:t>
      </w:r>
    </w:p>
    <w:p w14:paraId="27A7EEF4" w14:textId="77777777" w:rsidR="005C1E89" w:rsidRDefault="005C1E89" w:rsidP="005A0EDC">
      <w:pPr>
        <w:rPr>
          <w:rFonts w:asciiTheme="majorHAnsi" w:hAnsiTheme="majorHAnsi"/>
          <w:sz w:val="24"/>
          <w:szCs w:val="24"/>
        </w:rPr>
      </w:pPr>
    </w:p>
    <w:p w14:paraId="0139420A" w14:textId="77777777" w:rsidR="005C1E89" w:rsidRDefault="005C1E89" w:rsidP="005C1E89">
      <w:pPr>
        <w:ind w:left="2160" w:firstLine="72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Williamston Housing Authority</w:t>
      </w:r>
    </w:p>
    <w:p w14:paraId="13715409" w14:textId="77777777" w:rsidR="005C1E89" w:rsidRDefault="005C1E89" w:rsidP="005C1E89">
      <w:pPr>
        <w:ind w:left="2160" w:firstLine="72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Attn: </w:t>
      </w:r>
      <w:r w:rsidRPr="005C1E89">
        <w:rPr>
          <w:rFonts w:asciiTheme="majorHAnsi" w:hAnsiTheme="majorHAnsi"/>
          <w:sz w:val="24"/>
          <w:szCs w:val="24"/>
        </w:rPr>
        <w:t>Irvin Bowen</w:t>
      </w:r>
      <w:r>
        <w:rPr>
          <w:rFonts w:asciiTheme="majorHAnsi" w:hAnsiTheme="majorHAnsi"/>
          <w:sz w:val="24"/>
          <w:szCs w:val="24"/>
        </w:rPr>
        <w:t>, Jr.</w:t>
      </w:r>
    </w:p>
    <w:p w14:paraId="0E8D77E2" w14:textId="77777777" w:rsidR="005C1E89" w:rsidRDefault="005C1E89" w:rsidP="005C1E89">
      <w:pPr>
        <w:ind w:left="2160" w:firstLine="72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PO Box 709</w:t>
      </w:r>
    </w:p>
    <w:p w14:paraId="4FA3C9DF" w14:textId="77777777" w:rsidR="005C1E89" w:rsidRDefault="005C1E89" w:rsidP="005C1E89">
      <w:pPr>
        <w:ind w:left="2160" w:firstLine="72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504 East Main Street</w:t>
      </w:r>
    </w:p>
    <w:p w14:paraId="3ABD3501" w14:textId="77777777" w:rsidR="005C1E89" w:rsidRDefault="005C1E89" w:rsidP="005C1E89">
      <w:pPr>
        <w:ind w:left="2160" w:firstLine="72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Williamston, NC 27892</w:t>
      </w:r>
    </w:p>
    <w:p w14:paraId="3416153D" w14:textId="77777777" w:rsidR="005C1E89" w:rsidRDefault="005C1E89" w:rsidP="005C1E89">
      <w:pPr>
        <w:rPr>
          <w:rFonts w:asciiTheme="majorHAnsi" w:hAnsiTheme="majorHAnsi"/>
          <w:sz w:val="24"/>
          <w:szCs w:val="24"/>
        </w:rPr>
      </w:pPr>
    </w:p>
    <w:p w14:paraId="72E61E72" w14:textId="77777777" w:rsidR="005C1E89" w:rsidRDefault="005C1E89" w:rsidP="005C1E89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Envelopes should be marked: Roofing Material Testing Proposal Enclosed</w:t>
      </w:r>
    </w:p>
    <w:p w14:paraId="7F8DD0E0" w14:textId="43AF0E2C" w:rsidR="005C1E89" w:rsidRDefault="005C1E89" w:rsidP="005C1E89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                                                          Due by: </w:t>
      </w:r>
      <w:r w:rsidR="00043BC2">
        <w:rPr>
          <w:rFonts w:asciiTheme="majorHAnsi" w:hAnsiTheme="majorHAnsi"/>
          <w:sz w:val="24"/>
          <w:szCs w:val="24"/>
        </w:rPr>
        <w:t>August 17</w:t>
      </w:r>
      <w:r>
        <w:rPr>
          <w:rFonts w:asciiTheme="majorHAnsi" w:hAnsiTheme="majorHAnsi"/>
          <w:sz w:val="24"/>
          <w:szCs w:val="24"/>
        </w:rPr>
        <w:t>, 2023</w:t>
      </w:r>
    </w:p>
    <w:p w14:paraId="607371EA" w14:textId="43B20B3B" w:rsidR="005A0EDC" w:rsidRPr="005A0EDC" w:rsidRDefault="005C1E89" w:rsidP="005C1E89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   </w:t>
      </w:r>
    </w:p>
    <w:p w14:paraId="672BB057" w14:textId="77777777" w:rsidR="0020538A" w:rsidRDefault="0020538A" w:rsidP="0078641D">
      <w:pPr>
        <w:jc w:val="center"/>
        <w:rPr>
          <w:rFonts w:asciiTheme="majorHAnsi" w:hAnsiTheme="majorHAnsi"/>
          <w:sz w:val="28"/>
          <w:szCs w:val="28"/>
        </w:rPr>
      </w:pPr>
    </w:p>
    <w:sectPr w:rsidR="0020538A" w:rsidSect="00F91B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FC3D1F" w14:textId="77777777" w:rsidR="003260F2" w:rsidRDefault="003260F2" w:rsidP="008A7491">
      <w:r>
        <w:separator/>
      </w:r>
    </w:p>
  </w:endnote>
  <w:endnote w:type="continuationSeparator" w:id="0">
    <w:p w14:paraId="6C9D3329" w14:textId="77777777" w:rsidR="003260F2" w:rsidRDefault="003260F2" w:rsidP="008A7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E8006D" w14:textId="77777777" w:rsidR="003260F2" w:rsidRDefault="003260F2" w:rsidP="008A7491">
      <w:r>
        <w:separator/>
      </w:r>
    </w:p>
  </w:footnote>
  <w:footnote w:type="continuationSeparator" w:id="0">
    <w:p w14:paraId="4EA261C7" w14:textId="77777777" w:rsidR="003260F2" w:rsidRDefault="003260F2" w:rsidP="008A74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EDC"/>
    <w:rsid w:val="00043BC2"/>
    <w:rsid w:val="0009798E"/>
    <w:rsid w:val="00196C7F"/>
    <w:rsid w:val="0020538A"/>
    <w:rsid w:val="00255A0B"/>
    <w:rsid w:val="003260F2"/>
    <w:rsid w:val="00440850"/>
    <w:rsid w:val="005A0EDC"/>
    <w:rsid w:val="005C03C9"/>
    <w:rsid w:val="005C1E89"/>
    <w:rsid w:val="0078641D"/>
    <w:rsid w:val="008A7491"/>
    <w:rsid w:val="008B3A27"/>
    <w:rsid w:val="00900661"/>
    <w:rsid w:val="009D6E3E"/>
    <w:rsid w:val="00D316F0"/>
    <w:rsid w:val="00D42CE2"/>
    <w:rsid w:val="00DC6F9D"/>
    <w:rsid w:val="00F9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9F4EEE"/>
  <w15:docId w15:val="{0EE552E3-2403-40E6-AA8D-ADCF00332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7491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7491"/>
    <w:pPr>
      <w:tabs>
        <w:tab w:val="center" w:pos="4680"/>
        <w:tab w:val="right" w:pos="9360"/>
      </w:tabs>
      <w:overflowPunct/>
      <w:autoSpaceDE/>
      <w:autoSpaceDN/>
      <w:adjustRightInd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8A7491"/>
  </w:style>
  <w:style w:type="paragraph" w:styleId="Footer">
    <w:name w:val="footer"/>
    <w:basedOn w:val="Normal"/>
    <w:link w:val="FooterChar"/>
    <w:uiPriority w:val="99"/>
    <w:semiHidden/>
    <w:unhideWhenUsed/>
    <w:rsid w:val="008A7491"/>
    <w:pPr>
      <w:tabs>
        <w:tab w:val="center" w:pos="4680"/>
        <w:tab w:val="right" w:pos="9360"/>
      </w:tabs>
      <w:overflowPunct/>
      <w:autoSpaceDE/>
      <w:autoSpaceDN/>
      <w:adjustRightInd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8A7491"/>
  </w:style>
  <w:style w:type="paragraph" w:styleId="BalloonText">
    <w:name w:val="Balloon Text"/>
    <w:basedOn w:val="Normal"/>
    <w:link w:val="BalloonTextChar"/>
    <w:uiPriority w:val="99"/>
    <w:semiHidden/>
    <w:unhideWhenUsed/>
    <w:rsid w:val="008A7491"/>
    <w:pPr>
      <w:overflowPunct/>
      <w:autoSpaceDE/>
      <w:autoSpaceDN/>
      <w:adjustRightInd/>
    </w:pPr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74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32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2C7C3C-E9B7-4B0F-BE00-E9C490864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801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Irvin Bowen</dc:creator>
  <cp:lastModifiedBy>Brittanee Webb</cp:lastModifiedBy>
  <cp:revision>2</cp:revision>
  <cp:lastPrinted>2023-08-02T13:44:00Z</cp:lastPrinted>
  <dcterms:created xsi:type="dcterms:W3CDTF">2023-08-02T14:33:00Z</dcterms:created>
  <dcterms:modified xsi:type="dcterms:W3CDTF">2023-08-02T14:33:00Z</dcterms:modified>
</cp:coreProperties>
</file>