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10371" w14:textId="77777777" w:rsidR="005F0B44" w:rsidRPr="005920EC" w:rsidRDefault="005F0B44" w:rsidP="005F0B44">
      <w:pPr>
        <w:rPr>
          <w:rFonts w:asciiTheme="majorBidi" w:hAnsiTheme="majorBidi" w:cstheme="majorBidi"/>
          <w:b/>
          <w:bCs/>
          <w:sz w:val="24"/>
          <w:szCs w:val="24"/>
          <w:shd w:val="clear" w:color="auto" w:fill="FFFFFF"/>
        </w:rPr>
      </w:pPr>
      <w:r w:rsidRPr="005920EC">
        <w:rPr>
          <w:rFonts w:asciiTheme="majorBidi" w:eastAsia="Times New Roman" w:hAnsiTheme="majorBidi" w:cstheme="majorBidi"/>
          <w:b/>
          <w:bCs/>
          <w:sz w:val="24"/>
          <w:szCs w:val="24"/>
          <w:lang w:bidi="he-IL"/>
        </w:rPr>
        <w:t xml:space="preserve">Housing Choice Voucher Specialist </w:t>
      </w:r>
    </w:p>
    <w:p w14:paraId="792DC6DC" w14:textId="77777777" w:rsidR="005F0B44" w:rsidRDefault="005F0B44" w:rsidP="005F0B44">
      <w:pPr>
        <w:pStyle w:val="NormalWeb"/>
        <w:shd w:val="clear" w:color="auto" w:fill="FFFFFF"/>
        <w:spacing w:before="0" w:beforeAutospacing="0" w:after="0" w:afterAutospacing="0"/>
        <w:jc w:val="both"/>
        <w:rPr>
          <w:rFonts w:asciiTheme="majorBidi" w:hAnsiTheme="majorBidi" w:cstheme="majorBidi"/>
        </w:rPr>
      </w:pPr>
      <w:r w:rsidRPr="00E71545">
        <w:rPr>
          <w:rFonts w:asciiTheme="majorBidi" w:hAnsiTheme="majorBidi" w:cstheme="majorBidi"/>
        </w:rPr>
        <w:t xml:space="preserve">Determine eligibility and continued participation for Housing Choice Voucher applicants and families. Duties include interviewing clients, certifying, recertifying annuals and interims, processing rent </w:t>
      </w:r>
      <w:r w:rsidRPr="00CE50C4">
        <w:rPr>
          <w:rFonts w:asciiTheme="majorBidi" w:hAnsiTheme="majorBidi" w:cstheme="majorBidi"/>
        </w:rPr>
        <w:t>increase</w:t>
      </w:r>
      <w:r w:rsidRPr="00E71545">
        <w:rPr>
          <w:rFonts w:asciiTheme="majorBidi" w:hAnsiTheme="majorBidi" w:cstheme="majorBidi"/>
        </w:rPr>
        <w:t xml:space="preserve"> requests, negotiating rent amounts with landlords</w:t>
      </w:r>
      <w:r>
        <w:rPr>
          <w:rFonts w:asciiTheme="majorBidi" w:hAnsiTheme="majorBidi" w:cstheme="majorBidi"/>
        </w:rPr>
        <w:t>, and inspecting units</w:t>
      </w:r>
      <w:r w:rsidRPr="00E71545">
        <w:rPr>
          <w:rFonts w:asciiTheme="majorBidi" w:hAnsiTheme="majorBidi" w:cstheme="majorBidi"/>
        </w:rPr>
        <w:t xml:space="preserve">. Completing data entry, </w:t>
      </w:r>
      <w:r w:rsidRPr="00CE50C4">
        <w:rPr>
          <w:rFonts w:asciiTheme="majorBidi" w:hAnsiTheme="majorBidi" w:cstheme="majorBidi"/>
        </w:rPr>
        <w:t xml:space="preserve">and </w:t>
      </w:r>
      <w:r w:rsidRPr="00E71545">
        <w:rPr>
          <w:rFonts w:asciiTheme="majorBidi" w:hAnsiTheme="majorBidi" w:cstheme="majorBidi"/>
        </w:rPr>
        <w:t xml:space="preserve">advising participants and landlords of program rules and regulations. Provide customer service to internal and external customers. Market the Housing Choice Voucher Program. Monitor clients for program compliance. Submit referrals as needed. </w:t>
      </w:r>
      <w:r>
        <w:rPr>
          <w:rFonts w:asciiTheme="majorBidi" w:hAnsiTheme="majorBidi" w:cstheme="majorBidi"/>
        </w:rPr>
        <w:t xml:space="preserve">Knowledge of Housing Quality Standards and </w:t>
      </w:r>
      <w:r w:rsidRPr="005920EC">
        <w:rPr>
          <w:rFonts w:asciiTheme="majorBidi" w:hAnsiTheme="majorBidi" w:cstheme="majorBidi"/>
          <w:color w:val="444444"/>
          <w:shd w:val="clear" w:color="auto" w:fill="FFFFFF"/>
        </w:rPr>
        <w:t>NSPIRE</w:t>
      </w:r>
      <w:r>
        <w:rPr>
          <w:rFonts w:ascii="Noto Serif" w:hAnsi="Noto Serif" w:cs="Noto Serif"/>
          <w:color w:val="444444"/>
          <w:shd w:val="clear" w:color="auto" w:fill="FFFFFF"/>
        </w:rPr>
        <w:t>.</w:t>
      </w:r>
    </w:p>
    <w:p w14:paraId="6C32EAB1" w14:textId="77777777" w:rsidR="005F0B44" w:rsidRPr="005920EC" w:rsidRDefault="005F0B44" w:rsidP="005F0B44">
      <w:pPr>
        <w:shd w:val="clear" w:color="auto" w:fill="FFFFFF"/>
        <w:spacing w:before="100" w:beforeAutospacing="1" w:after="100" w:afterAutospacing="1" w:line="240" w:lineRule="auto"/>
        <w:rPr>
          <w:rFonts w:asciiTheme="majorBidi" w:eastAsia="Times New Roman" w:hAnsiTheme="majorBidi" w:cstheme="majorBidi"/>
          <w:b/>
          <w:bCs/>
          <w:sz w:val="24"/>
          <w:szCs w:val="24"/>
          <w:lang w:bidi="he-IL"/>
        </w:rPr>
      </w:pPr>
      <w:r w:rsidRPr="005920EC">
        <w:rPr>
          <w:rFonts w:asciiTheme="majorBidi" w:eastAsia="Times New Roman" w:hAnsiTheme="majorBidi" w:cstheme="majorBidi"/>
          <w:b/>
          <w:bCs/>
          <w:sz w:val="24"/>
          <w:szCs w:val="24"/>
          <w:lang w:bidi="he-IL"/>
        </w:rPr>
        <w:t>Minimum Qualifications:</w:t>
      </w:r>
    </w:p>
    <w:p w14:paraId="78628368" w14:textId="77777777" w:rsidR="005F0B44" w:rsidRPr="001442EB" w:rsidRDefault="005F0B44" w:rsidP="005F0B44">
      <w:pPr>
        <w:numPr>
          <w:ilvl w:val="0"/>
          <w:numId w:val="1"/>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1442EB">
        <w:rPr>
          <w:rFonts w:asciiTheme="majorBidi" w:eastAsia="Times New Roman" w:hAnsiTheme="majorBidi" w:cstheme="majorBidi"/>
          <w:sz w:val="24"/>
          <w:szCs w:val="24"/>
          <w:lang w:bidi="he-IL"/>
        </w:rPr>
        <w:t>Requires a two-year degree or an</w:t>
      </w:r>
      <w:r>
        <w:rPr>
          <w:rFonts w:asciiTheme="majorBidi" w:eastAsia="Times New Roman" w:hAnsiTheme="majorBidi" w:cstheme="majorBidi"/>
          <w:sz w:val="24"/>
          <w:szCs w:val="24"/>
          <w:lang w:bidi="he-IL"/>
        </w:rPr>
        <w:t xml:space="preserve"> equivalent combination of experience or training which provides the required knowledge, skills, and abilities.</w:t>
      </w:r>
    </w:p>
    <w:p w14:paraId="76581767" w14:textId="77777777" w:rsidR="005F0B44" w:rsidRPr="001442EB" w:rsidRDefault="005F0B44" w:rsidP="005F0B44">
      <w:pPr>
        <w:numPr>
          <w:ilvl w:val="0"/>
          <w:numId w:val="1"/>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1442EB">
        <w:rPr>
          <w:rFonts w:asciiTheme="majorBidi" w:eastAsia="Times New Roman" w:hAnsiTheme="majorBidi" w:cstheme="majorBidi"/>
          <w:sz w:val="24"/>
          <w:szCs w:val="24"/>
          <w:lang w:bidi="he-IL"/>
        </w:rPr>
        <w:t>Strong communication skills and good customer service are required.</w:t>
      </w:r>
    </w:p>
    <w:p w14:paraId="2C86B68A" w14:textId="77777777" w:rsidR="005F0B44" w:rsidRPr="001442EB" w:rsidRDefault="005F0B44" w:rsidP="005F0B44">
      <w:pPr>
        <w:numPr>
          <w:ilvl w:val="0"/>
          <w:numId w:val="1"/>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1442EB">
        <w:rPr>
          <w:rFonts w:asciiTheme="majorBidi" w:eastAsia="Times New Roman" w:hAnsiTheme="majorBidi" w:cstheme="majorBidi"/>
          <w:sz w:val="24"/>
          <w:szCs w:val="24"/>
          <w:lang w:bidi="he-IL"/>
        </w:rPr>
        <w:t>Must obtain program certification</w:t>
      </w:r>
      <w:r>
        <w:rPr>
          <w:rFonts w:asciiTheme="majorBidi" w:eastAsia="Times New Roman" w:hAnsiTheme="majorBidi" w:cstheme="majorBidi"/>
          <w:sz w:val="24"/>
          <w:szCs w:val="24"/>
          <w:lang w:bidi="he-IL"/>
        </w:rPr>
        <w:t>s</w:t>
      </w:r>
      <w:r w:rsidRPr="001442EB">
        <w:rPr>
          <w:rFonts w:asciiTheme="majorBidi" w:eastAsia="Times New Roman" w:hAnsiTheme="majorBidi" w:cstheme="majorBidi"/>
          <w:sz w:val="24"/>
          <w:szCs w:val="24"/>
          <w:lang w:bidi="he-IL"/>
        </w:rPr>
        <w:t xml:space="preserve"> within </w:t>
      </w:r>
      <w:r>
        <w:rPr>
          <w:rFonts w:asciiTheme="majorBidi" w:eastAsia="Times New Roman" w:hAnsiTheme="majorBidi" w:cstheme="majorBidi"/>
          <w:sz w:val="24"/>
          <w:szCs w:val="24"/>
          <w:lang w:bidi="he-IL"/>
        </w:rPr>
        <w:t>12</w:t>
      </w:r>
      <w:r w:rsidRPr="001442EB">
        <w:rPr>
          <w:rFonts w:asciiTheme="majorBidi" w:eastAsia="Times New Roman" w:hAnsiTheme="majorBidi" w:cstheme="majorBidi"/>
          <w:sz w:val="24"/>
          <w:szCs w:val="24"/>
          <w:lang w:bidi="he-IL"/>
        </w:rPr>
        <w:t xml:space="preserve"> months of hire.</w:t>
      </w:r>
    </w:p>
    <w:p w14:paraId="4715AA2B" w14:textId="77777777" w:rsidR="005F0B44" w:rsidRPr="001442EB" w:rsidRDefault="005F0B44" w:rsidP="005F0B44">
      <w:pPr>
        <w:numPr>
          <w:ilvl w:val="0"/>
          <w:numId w:val="1"/>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1442EB">
        <w:rPr>
          <w:rFonts w:asciiTheme="majorBidi" w:eastAsia="Times New Roman" w:hAnsiTheme="majorBidi" w:cstheme="majorBidi"/>
          <w:sz w:val="24"/>
          <w:szCs w:val="24"/>
          <w:lang w:bidi="he-IL"/>
        </w:rPr>
        <w:t>Must have great verbal and written communication skills.</w:t>
      </w:r>
    </w:p>
    <w:p w14:paraId="252E0BE3" w14:textId="77777777" w:rsidR="005F0B44" w:rsidRPr="005920EC" w:rsidRDefault="005F0B44" w:rsidP="005F0B44">
      <w:pPr>
        <w:shd w:val="clear" w:color="auto" w:fill="FFFFFF"/>
        <w:spacing w:before="100" w:beforeAutospacing="1" w:after="100" w:afterAutospacing="1" w:line="240" w:lineRule="auto"/>
        <w:rPr>
          <w:rFonts w:asciiTheme="majorBidi" w:eastAsia="Times New Roman" w:hAnsiTheme="majorBidi" w:cstheme="majorBidi"/>
          <w:b/>
          <w:bCs/>
          <w:sz w:val="24"/>
          <w:szCs w:val="24"/>
          <w:lang w:bidi="he-IL"/>
        </w:rPr>
      </w:pPr>
      <w:r w:rsidRPr="005920EC">
        <w:rPr>
          <w:rFonts w:asciiTheme="majorBidi" w:eastAsia="Times New Roman" w:hAnsiTheme="majorBidi" w:cstheme="majorBidi"/>
          <w:b/>
          <w:bCs/>
          <w:sz w:val="24"/>
          <w:szCs w:val="24"/>
          <w:lang w:bidi="he-IL"/>
        </w:rPr>
        <w:t>Special Requirements</w:t>
      </w:r>
    </w:p>
    <w:p w14:paraId="728ADC41" w14:textId="77777777" w:rsidR="005F0B44" w:rsidRPr="00E71545" w:rsidRDefault="005F0B44" w:rsidP="005F0B44">
      <w:pPr>
        <w:pStyle w:val="NormalWeb"/>
        <w:spacing w:before="0" w:beforeAutospacing="0" w:after="420" w:afterAutospacing="0"/>
        <w:textAlignment w:val="baseline"/>
        <w:rPr>
          <w:rFonts w:asciiTheme="majorBidi" w:hAnsiTheme="majorBidi" w:cstheme="majorBidi"/>
        </w:rPr>
      </w:pPr>
      <w:r w:rsidRPr="00CE50C4">
        <w:rPr>
          <w:rFonts w:asciiTheme="majorBidi" w:hAnsiTheme="majorBidi" w:cstheme="majorBidi"/>
        </w:rPr>
        <w:t>Must possess and maintain a valid NC driver’s license. Drug testing, criminal background check, and DMV check are required. Must be proficient with MS Word and Excel.</w:t>
      </w:r>
      <w:r w:rsidRPr="00CE50C4">
        <w:rPr>
          <w:rStyle w:val="Strong"/>
          <w:rFonts w:asciiTheme="majorBidi" w:hAnsiTheme="majorBidi" w:cstheme="majorBidi"/>
        </w:rPr>
        <w:t> </w:t>
      </w:r>
    </w:p>
    <w:p w14:paraId="54308CD1" w14:textId="77777777" w:rsidR="005F0B44" w:rsidRPr="005920EC" w:rsidRDefault="005F0B44" w:rsidP="005F0B44">
      <w:pPr>
        <w:shd w:val="clear" w:color="auto" w:fill="FFFFFF"/>
        <w:spacing w:before="100" w:beforeAutospacing="1" w:after="100" w:afterAutospacing="1" w:line="240" w:lineRule="auto"/>
        <w:rPr>
          <w:rFonts w:asciiTheme="majorBidi" w:eastAsia="Times New Roman" w:hAnsiTheme="majorBidi" w:cstheme="majorBidi"/>
          <w:b/>
          <w:bCs/>
          <w:sz w:val="24"/>
          <w:szCs w:val="24"/>
          <w:lang w:bidi="he-IL"/>
        </w:rPr>
      </w:pPr>
      <w:r w:rsidRPr="005920EC">
        <w:rPr>
          <w:rFonts w:asciiTheme="majorBidi" w:eastAsia="Times New Roman" w:hAnsiTheme="majorBidi" w:cstheme="majorBidi"/>
          <w:b/>
          <w:bCs/>
          <w:sz w:val="24"/>
          <w:szCs w:val="24"/>
          <w:lang w:bidi="he-IL"/>
        </w:rPr>
        <w:t>Salary Commensurate with Experience</w:t>
      </w:r>
    </w:p>
    <w:p w14:paraId="65971AA5" w14:textId="77777777" w:rsidR="005F0B44" w:rsidRPr="00E71545" w:rsidRDefault="005F0B44" w:rsidP="005F0B44">
      <w:p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5920EC">
        <w:rPr>
          <w:rFonts w:asciiTheme="majorBidi" w:eastAsia="Times New Roman" w:hAnsiTheme="majorBidi" w:cstheme="majorBidi"/>
          <w:b/>
          <w:bCs/>
          <w:sz w:val="24"/>
          <w:szCs w:val="24"/>
          <w:lang w:bidi="he-IL"/>
        </w:rPr>
        <w:t>Job Type</w:t>
      </w:r>
      <w:r w:rsidRPr="00E71545">
        <w:rPr>
          <w:rFonts w:asciiTheme="majorBidi" w:eastAsia="Times New Roman" w:hAnsiTheme="majorBidi" w:cstheme="majorBidi"/>
          <w:sz w:val="24"/>
          <w:szCs w:val="24"/>
          <w:lang w:bidi="he-IL"/>
        </w:rPr>
        <w:t>: Full-time</w:t>
      </w:r>
    </w:p>
    <w:p w14:paraId="70E61B48" w14:textId="77777777" w:rsidR="005F0B44" w:rsidRPr="00E71545" w:rsidRDefault="005F0B44" w:rsidP="005F0B44">
      <w:p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5920EC">
        <w:rPr>
          <w:rFonts w:asciiTheme="majorBidi" w:eastAsia="Times New Roman" w:hAnsiTheme="majorBidi" w:cstheme="majorBidi"/>
          <w:b/>
          <w:bCs/>
          <w:sz w:val="24"/>
          <w:szCs w:val="24"/>
          <w:lang w:bidi="he-IL"/>
        </w:rPr>
        <w:t>Salary Range</w:t>
      </w:r>
      <w:r w:rsidRPr="00CE50C4">
        <w:rPr>
          <w:rFonts w:asciiTheme="majorBidi" w:eastAsia="Times New Roman" w:hAnsiTheme="majorBidi" w:cstheme="majorBidi"/>
          <w:sz w:val="24"/>
          <w:szCs w:val="24"/>
          <w:lang w:bidi="he-IL"/>
        </w:rPr>
        <w:t xml:space="preserve">: </w:t>
      </w:r>
      <w:r w:rsidRPr="00E71545">
        <w:rPr>
          <w:rFonts w:asciiTheme="majorBidi" w:eastAsia="Times New Roman" w:hAnsiTheme="majorBidi" w:cstheme="majorBidi"/>
          <w:sz w:val="24"/>
          <w:szCs w:val="24"/>
          <w:lang w:bidi="he-IL"/>
        </w:rPr>
        <w:t>$</w:t>
      </w:r>
      <w:r w:rsidRPr="00CE50C4">
        <w:rPr>
          <w:rFonts w:asciiTheme="majorBidi" w:eastAsia="Times New Roman" w:hAnsiTheme="majorBidi" w:cstheme="majorBidi"/>
          <w:sz w:val="24"/>
          <w:szCs w:val="24"/>
          <w:lang w:bidi="he-IL"/>
        </w:rPr>
        <w:t>3</w:t>
      </w:r>
      <w:r>
        <w:rPr>
          <w:rFonts w:asciiTheme="majorBidi" w:eastAsia="Times New Roman" w:hAnsiTheme="majorBidi" w:cstheme="majorBidi"/>
          <w:sz w:val="24"/>
          <w:szCs w:val="24"/>
          <w:lang w:bidi="he-IL"/>
        </w:rPr>
        <w:t>1</w:t>
      </w:r>
      <w:r w:rsidRPr="00CE50C4">
        <w:rPr>
          <w:rFonts w:asciiTheme="majorBidi" w:eastAsia="Times New Roman" w:hAnsiTheme="majorBidi" w:cstheme="majorBidi"/>
          <w:sz w:val="24"/>
          <w:szCs w:val="24"/>
          <w:lang w:bidi="he-IL"/>
        </w:rPr>
        <w:t>,</w:t>
      </w:r>
      <w:r>
        <w:rPr>
          <w:rFonts w:asciiTheme="majorBidi" w:eastAsia="Times New Roman" w:hAnsiTheme="majorBidi" w:cstheme="majorBidi"/>
          <w:sz w:val="24"/>
          <w:szCs w:val="24"/>
          <w:lang w:bidi="he-IL"/>
        </w:rPr>
        <w:t>35</w:t>
      </w:r>
      <w:r w:rsidRPr="00CE50C4">
        <w:rPr>
          <w:rFonts w:asciiTheme="majorBidi" w:eastAsia="Times New Roman" w:hAnsiTheme="majorBidi" w:cstheme="majorBidi"/>
          <w:sz w:val="24"/>
          <w:szCs w:val="24"/>
          <w:lang w:bidi="he-IL"/>
        </w:rPr>
        <w:t>0.00</w:t>
      </w:r>
      <w:r w:rsidRPr="00E71545">
        <w:rPr>
          <w:rFonts w:asciiTheme="majorBidi" w:eastAsia="Times New Roman" w:hAnsiTheme="majorBidi" w:cstheme="majorBidi"/>
          <w:sz w:val="24"/>
          <w:szCs w:val="24"/>
          <w:lang w:bidi="he-IL"/>
        </w:rPr>
        <w:t xml:space="preserve"> - $</w:t>
      </w:r>
      <w:r w:rsidRPr="00CE50C4">
        <w:rPr>
          <w:rFonts w:asciiTheme="majorBidi" w:eastAsia="Times New Roman" w:hAnsiTheme="majorBidi" w:cstheme="majorBidi"/>
          <w:sz w:val="24"/>
          <w:szCs w:val="24"/>
          <w:lang w:bidi="he-IL"/>
        </w:rPr>
        <w:t>4</w:t>
      </w:r>
      <w:r>
        <w:rPr>
          <w:rFonts w:asciiTheme="majorBidi" w:eastAsia="Times New Roman" w:hAnsiTheme="majorBidi" w:cstheme="majorBidi"/>
          <w:sz w:val="24"/>
          <w:szCs w:val="24"/>
          <w:lang w:bidi="he-IL"/>
        </w:rPr>
        <w:t>3</w:t>
      </w:r>
      <w:r w:rsidRPr="00CE50C4">
        <w:rPr>
          <w:rFonts w:asciiTheme="majorBidi" w:eastAsia="Times New Roman" w:hAnsiTheme="majorBidi" w:cstheme="majorBidi"/>
          <w:sz w:val="24"/>
          <w:szCs w:val="24"/>
          <w:lang w:bidi="he-IL"/>
        </w:rPr>
        <w:t>,</w:t>
      </w:r>
      <w:r>
        <w:rPr>
          <w:rFonts w:asciiTheme="majorBidi" w:eastAsia="Times New Roman" w:hAnsiTheme="majorBidi" w:cstheme="majorBidi"/>
          <w:sz w:val="24"/>
          <w:szCs w:val="24"/>
          <w:lang w:bidi="he-IL"/>
        </w:rPr>
        <w:t>35</w:t>
      </w:r>
      <w:r w:rsidRPr="00CE50C4">
        <w:rPr>
          <w:rFonts w:asciiTheme="majorBidi" w:eastAsia="Times New Roman" w:hAnsiTheme="majorBidi" w:cstheme="majorBidi"/>
          <w:sz w:val="24"/>
          <w:szCs w:val="24"/>
          <w:lang w:bidi="he-IL"/>
        </w:rPr>
        <w:t>0</w:t>
      </w:r>
      <w:r w:rsidRPr="00E71545">
        <w:rPr>
          <w:rFonts w:asciiTheme="majorBidi" w:eastAsia="Times New Roman" w:hAnsiTheme="majorBidi" w:cstheme="majorBidi"/>
          <w:sz w:val="24"/>
          <w:szCs w:val="24"/>
          <w:lang w:bidi="he-IL"/>
        </w:rPr>
        <w:t>.00 per year</w:t>
      </w:r>
    </w:p>
    <w:p w14:paraId="46B19636" w14:textId="77777777" w:rsidR="005F0B44" w:rsidRPr="00E71545" w:rsidRDefault="005F0B44" w:rsidP="005F0B44">
      <w:p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5920EC">
        <w:rPr>
          <w:rFonts w:asciiTheme="majorBidi" w:eastAsia="Times New Roman" w:hAnsiTheme="majorBidi" w:cstheme="majorBidi"/>
          <w:b/>
          <w:bCs/>
          <w:sz w:val="24"/>
          <w:szCs w:val="24"/>
          <w:lang w:bidi="he-IL"/>
        </w:rPr>
        <w:t>Benefits</w:t>
      </w:r>
      <w:r w:rsidRPr="00E71545">
        <w:rPr>
          <w:rFonts w:asciiTheme="majorBidi" w:eastAsia="Times New Roman" w:hAnsiTheme="majorBidi" w:cstheme="majorBidi"/>
          <w:sz w:val="24"/>
          <w:szCs w:val="24"/>
          <w:lang w:bidi="he-IL"/>
        </w:rPr>
        <w:t>:</w:t>
      </w:r>
    </w:p>
    <w:p w14:paraId="25DC759A" w14:textId="77777777" w:rsidR="005F0B44" w:rsidRPr="00E71545" w:rsidRDefault="005F0B44" w:rsidP="005F0B44">
      <w:pPr>
        <w:numPr>
          <w:ilvl w:val="0"/>
          <w:numId w:val="2"/>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CE50C4">
        <w:rPr>
          <w:rFonts w:asciiTheme="majorBidi" w:eastAsia="Times New Roman" w:hAnsiTheme="majorBidi" w:cstheme="majorBidi"/>
          <w:sz w:val="24"/>
          <w:szCs w:val="24"/>
          <w:lang w:bidi="he-IL"/>
        </w:rPr>
        <w:t>Paid Vacation</w:t>
      </w:r>
    </w:p>
    <w:p w14:paraId="15986293" w14:textId="77777777" w:rsidR="005F0B44" w:rsidRPr="00CE50C4" w:rsidRDefault="005F0B44" w:rsidP="005F0B44">
      <w:pPr>
        <w:numPr>
          <w:ilvl w:val="0"/>
          <w:numId w:val="2"/>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CE50C4">
        <w:rPr>
          <w:rFonts w:asciiTheme="majorBidi" w:eastAsia="Times New Roman" w:hAnsiTheme="majorBidi" w:cstheme="majorBidi"/>
          <w:sz w:val="24"/>
          <w:szCs w:val="24"/>
          <w:lang w:bidi="he-IL"/>
        </w:rPr>
        <w:t>Paid Sick Leave</w:t>
      </w:r>
    </w:p>
    <w:p w14:paraId="120A5BC6" w14:textId="77777777" w:rsidR="005F0B44" w:rsidRPr="00E71545" w:rsidRDefault="005F0B44" w:rsidP="005F0B44">
      <w:pPr>
        <w:numPr>
          <w:ilvl w:val="0"/>
          <w:numId w:val="2"/>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CE50C4">
        <w:rPr>
          <w:rFonts w:asciiTheme="majorBidi" w:eastAsia="Times New Roman" w:hAnsiTheme="majorBidi" w:cstheme="majorBidi"/>
          <w:sz w:val="24"/>
          <w:szCs w:val="24"/>
          <w:lang w:bidi="he-IL"/>
        </w:rPr>
        <w:t xml:space="preserve">12 Paid Holidays </w:t>
      </w:r>
    </w:p>
    <w:p w14:paraId="326F8183" w14:textId="77777777" w:rsidR="005F0B44" w:rsidRPr="00CE50C4" w:rsidRDefault="005F0B44" w:rsidP="005F0B44">
      <w:pPr>
        <w:numPr>
          <w:ilvl w:val="0"/>
          <w:numId w:val="2"/>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CE50C4">
        <w:rPr>
          <w:rFonts w:asciiTheme="majorBidi" w:eastAsia="Times New Roman" w:hAnsiTheme="majorBidi" w:cstheme="majorBidi"/>
          <w:sz w:val="24"/>
          <w:szCs w:val="24"/>
          <w:lang w:bidi="he-IL"/>
        </w:rPr>
        <w:t>Paid Medical</w:t>
      </w:r>
    </w:p>
    <w:p w14:paraId="7AC85C79" w14:textId="77777777" w:rsidR="005F0B44" w:rsidRPr="00E71545" w:rsidRDefault="005F0B44" w:rsidP="005F0B44">
      <w:pPr>
        <w:numPr>
          <w:ilvl w:val="0"/>
          <w:numId w:val="2"/>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CE50C4">
        <w:rPr>
          <w:rFonts w:asciiTheme="majorBidi" w:eastAsia="Times New Roman" w:hAnsiTheme="majorBidi" w:cstheme="majorBidi"/>
          <w:sz w:val="24"/>
          <w:szCs w:val="24"/>
          <w:lang w:bidi="he-IL"/>
        </w:rPr>
        <w:t>Employer Paid Contributions to NC State Retirement System</w:t>
      </w:r>
    </w:p>
    <w:p w14:paraId="73907EA5" w14:textId="77777777" w:rsidR="005F0B44" w:rsidRPr="005920EC" w:rsidRDefault="005F0B44" w:rsidP="005F0B44">
      <w:pPr>
        <w:shd w:val="clear" w:color="auto" w:fill="FFFFFF"/>
        <w:spacing w:before="100" w:beforeAutospacing="1" w:after="100" w:afterAutospacing="1" w:line="240" w:lineRule="auto"/>
        <w:rPr>
          <w:rFonts w:asciiTheme="majorBidi" w:eastAsia="Times New Roman" w:hAnsiTheme="majorBidi" w:cstheme="majorBidi"/>
          <w:b/>
          <w:bCs/>
          <w:sz w:val="24"/>
          <w:szCs w:val="24"/>
          <w:lang w:bidi="he-IL"/>
        </w:rPr>
      </w:pPr>
      <w:r w:rsidRPr="005920EC">
        <w:rPr>
          <w:rFonts w:asciiTheme="majorBidi" w:eastAsia="Times New Roman" w:hAnsiTheme="majorBidi" w:cstheme="majorBidi"/>
          <w:b/>
          <w:bCs/>
          <w:sz w:val="24"/>
          <w:szCs w:val="24"/>
          <w:lang w:bidi="he-IL"/>
        </w:rPr>
        <w:t>Schedule:</w:t>
      </w:r>
    </w:p>
    <w:p w14:paraId="09578757" w14:textId="07085836" w:rsidR="005F0B44" w:rsidRDefault="005F0B44" w:rsidP="005F0B44">
      <w:pPr>
        <w:numPr>
          <w:ilvl w:val="0"/>
          <w:numId w:val="3"/>
        </w:numPr>
        <w:shd w:val="clear" w:color="auto" w:fill="FFFFFF"/>
        <w:spacing w:before="100" w:beforeAutospacing="1" w:after="100" w:afterAutospacing="1" w:line="240" w:lineRule="auto"/>
        <w:rPr>
          <w:rFonts w:asciiTheme="majorBidi" w:eastAsia="Times New Roman" w:hAnsiTheme="majorBidi" w:cstheme="majorBidi"/>
          <w:sz w:val="24"/>
          <w:szCs w:val="24"/>
          <w:lang w:bidi="he-IL"/>
        </w:rPr>
      </w:pPr>
      <w:r w:rsidRPr="00CE50C4">
        <w:rPr>
          <w:rFonts w:asciiTheme="majorBidi" w:eastAsia="Times New Roman" w:hAnsiTheme="majorBidi" w:cstheme="majorBidi"/>
          <w:sz w:val="24"/>
          <w:szCs w:val="24"/>
          <w:lang w:bidi="he-IL"/>
        </w:rPr>
        <w:t>4</w:t>
      </w:r>
      <w:r>
        <w:rPr>
          <w:rFonts w:asciiTheme="majorBidi" w:eastAsia="Times New Roman" w:hAnsiTheme="majorBidi" w:cstheme="majorBidi"/>
          <w:sz w:val="24"/>
          <w:szCs w:val="24"/>
          <w:lang w:bidi="he-IL"/>
        </w:rPr>
        <w:t>-</w:t>
      </w:r>
      <w:r w:rsidRPr="00CE50C4">
        <w:rPr>
          <w:rFonts w:asciiTheme="majorBidi" w:eastAsia="Times New Roman" w:hAnsiTheme="majorBidi" w:cstheme="majorBidi"/>
          <w:sz w:val="24"/>
          <w:szCs w:val="24"/>
          <w:lang w:bidi="he-IL"/>
        </w:rPr>
        <w:t>day work week/10</w:t>
      </w:r>
      <w:r>
        <w:rPr>
          <w:rFonts w:asciiTheme="majorBidi" w:eastAsia="Times New Roman" w:hAnsiTheme="majorBidi" w:cstheme="majorBidi"/>
          <w:sz w:val="24"/>
          <w:szCs w:val="24"/>
          <w:lang w:bidi="he-IL"/>
        </w:rPr>
        <w:t>-</w:t>
      </w:r>
      <w:r w:rsidRPr="00E71545">
        <w:rPr>
          <w:rFonts w:asciiTheme="majorBidi" w:eastAsia="Times New Roman" w:hAnsiTheme="majorBidi" w:cstheme="majorBidi"/>
          <w:sz w:val="24"/>
          <w:szCs w:val="24"/>
          <w:lang w:bidi="he-IL"/>
        </w:rPr>
        <w:t xml:space="preserve">hour </w:t>
      </w:r>
      <w:r w:rsidRPr="00CE50C4">
        <w:rPr>
          <w:rFonts w:asciiTheme="majorBidi" w:eastAsia="Times New Roman" w:hAnsiTheme="majorBidi" w:cstheme="majorBidi"/>
          <w:sz w:val="24"/>
          <w:szCs w:val="24"/>
          <w:lang w:bidi="he-IL"/>
        </w:rPr>
        <w:t>workday</w:t>
      </w:r>
    </w:p>
    <w:p w14:paraId="3169400E" w14:textId="35F17874" w:rsidR="00E960E3" w:rsidRPr="00E960E3" w:rsidRDefault="00E960E3" w:rsidP="00E960E3">
      <w:pPr>
        <w:shd w:val="clear" w:color="auto" w:fill="FFFFFF"/>
        <w:spacing w:after="0" w:line="240" w:lineRule="auto"/>
        <w:rPr>
          <w:rFonts w:asciiTheme="majorBidi" w:eastAsia="Times New Roman" w:hAnsiTheme="majorBidi" w:cstheme="majorBidi"/>
          <w:b/>
          <w:bCs/>
          <w:color w:val="545F6B"/>
          <w:sz w:val="24"/>
          <w:szCs w:val="24"/>
          <w:lang w:bidi="he-IL"/>
        </w:rPr>
      </w:pPr>
      <w:r>
        <w:rPr>
          <w:rFonts w:asciiTheme="majorBidi" w:eastAsia="Times New Roman" w:hAnsiTheme="majorBidi" w:cstheme="majorBidi"/>
          <w:b/>
          <w:bCs/>
          <w:color w:val="545F6B"/>
          <w:sz w:val="24"/>
          <w:szCs w:val="24"/>
          <w:lang w:bidi="he-IL"/>
        </w:rPr>
        <w:t xml:space="preserve">WHA </w:t>
      </w:r>
      <w:r w:rsidRPr="00E960E3">
        <w:rPr>
          <w:rFonts w:asciiTheme="majorBidi" w:eastAsia="Times New Roman" w:hAnsiTheme="majorBidi" w:cstheme="majorBidi"/>
          <w:b/>
          <w:bCs/>
          <w:color w:val="545F6B"/>
          <w:sz w:val="24"/>
          <w:szCs w:val="24"/>
          <w:lang w:bidi="he-IL"/>
        </w:rPr>
        <w:t xml:space="preserve">is an </w:t>
      </w:r>
      <w:r>
        <w:rPr>
          <w:rFonts w:asciiTheme="majorBidi" w:eastAsia="Times New Roman" w:hAnsiTheme="majorBidi" w:cstheme="majorBidi"/>
          <w:b/>
          <w:bCs/>
          <w:color w:val="545F6B"/>
          <w:sz w:val="24"/>
          <w:szCs w:val="24"/>
          <w:lang w:bidi="he-IL"/>
        </w:rPr>
        <w:t>equal opportunity</w:t>
      </w:r>
      <w:r w:rsidRPr="00E960E3">
        <w:rPr>
          <w:rFonts w:asciiTheme="majorBidi" w:eastAsia="Times New Roman" w:hAnsiTheme="majorBidi" w:cstheme="majorBidi"/>
          <w:b/>
          <w:bCs/>
          <w:color w:val="545F6B"/>
          <w:sz w:val="24"/>
          <w:szCs w:val="24"/>
          <w:lang w:bidi="he-IL"/>
        </w:rPr>
        <w:t xml:space="preserve"> employer.</w:t>
      </w:r>
    </w:p>
    <w:p w14:paraId="2DCB1927" w14:textId="77777777" w:rsidR="00E960E3" w:rsidRPr="00E960E3" w:rsidRDefault="00E960E3" w:rsidP="00E960E3">
      <w:pPr>
        <w:pStyle w:val="ListParagraph"/>
        <w:shd w:val="clear" w:color="auto" w:fill="FFFFFF"/>
        <w:spacing w:after="0" w:line="240" w:lineRule="auto"/>
        <w:rPr>
          <w:rFonts w:asciiTheme="majorBidi" w:eastAsia="Times New Roman" w:hAnsiTheme="majorBidi" w:cstheme="majorBidi"/>
          <w:b/>
          <w:bCs/>
          <w:color w:val="545F6B"/>
          <w:sz w:val="24"/>
          <w:szCs w:val="24"/>
          <w:lang w:bidi="he-IL"/>
        </w:rPr>
      </w:pPr>
      <w:r w:rsidRPr="00E960E3">
        <w:rPr>
          <w:rFonts w:asciiTheme="majorBidi" w:eastAsia="Times New Roman" w:hAnsiTheme="majorBidi" w:cstheme="majorBidi"/>
          <w:b/>
          <w:bCs/>
          <w:color w:val="545F6B"/>
          <w:sz w:val="24"/>
          <w:szCs w:val="24"/>
          <w:lang w:bidi="he-IL"/>
        </w:rPr>
        <w:t> </w:t>
      </w:r>
    </w:p>
    <w:p w14:paraId="5B16DB70" w14:textId="2A0670E3" w:rsidR="0090485B" w:rsidRPr="00C24FAC" w:rsidRDefault="00C24FAC" w:rsidP="005F0B44">
      <w:pPr>
        <w:rPr>
          <w:rFonts w:ascii="Times New Roman" w:hAnsi="Times New Roman" w:cs="Times New Roman"/>
          <w:b/>
          <w:bCs/>
          <w:sz w:val="24"/>
          <w:szCs w:val="24"/>
        </w:rPr>
      </w:pPr>
      <w:r w:rsidRPr="00C24FAC">
        <w:rPr>
          <w:rFonts w:ascii="Times New Roman" w:hAnsi="Times New Roman" w:cs="Times New Roman"/>
          <w:b/>
          <w:bCs/>
          <w:sz w:val="24"/>
          <w:szCs w:val="24"/>
        </w:rPr>
        <w:t>Applications can be completed at any location of the NCWORKS Career Centers.</w:t>
      </w:r>
    </w:p>
    <w:sectPr w:rsidR="0090485B" w:rsidRPr="00C24F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erif">
    <w:charset w:val="00"/>
    <w:family w:val="roman"/>
    <w:pitch w:val="variable"/>
    <w:sig w:usb0="E00002FF" w:usb1="500078FF" w:usb2="0000002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A49DB"/>
    <w:multiLevelType w:val="multilevel"/>
    <w:tmpl w:val="2514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4327B9"/>
    <w:multiLevelType w:val="multilevel"/>
    <w:tmpl w:val="1B68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4C6277"/>
    <w:multiLevelType w:val="multilevel"/>
    <w:tmpl w:val="742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44"/>
    <w:rsid w:val="005F0B44"/>
    <w:rsid w:val="00907DD3"/>
    <w:rsid w:val="00C24FAC"/>
    <w:rsid w:val="00CF56E6"/>
    <w:rsid w:val="00D53D04"/>
    <w:rsid w:val="00DC47C8"/>
    <w:rsid w:val="00E960E3"/>
    <w:rsid w:val="00ED00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E20D"/>
  <w15:chartTrackingRefBased/>
  <w15:docId w15:val="{3FCBC087-0FAD-4BD5-89EB-4D3AB2C8D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B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0B44"/>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Strong">
    <w:name w:val="Strong"/>
    <w:basedOn w:val="DefaultParagraphFont"/>
    <w:uiPriority w:val="22"/>
    <w:qFormat/>
    <w:rsid w:val="005F0B44"/>
    <w:rPr>
      <w:b/>
      <w:bCs/>
    </w:rPr>
  </w:style>
  <w:style w:type="paragraph" w:styleId="ListParagraph">
    <w:name w:val="List Paragraph"/>
    <w:basedOn w:val="Normal"/>
    <w:uiPriority w:val="34"/>
    <w:qFormat/>
    <w:rsid w:val="00E960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14950">
      <w:bodyDiv w:val="1"/>
      <w:marLeft w:val="0"/>
      <w:marRight w:val="0"/>
      <w:marTop w:val="0"/>
      <w:marBottom w:val="0"/>
      <w:divBdr>
        <w:top w:val="none" w:sz="0" w:space="0" w:color="auto"/>
        <w:left w:val="none" w:sz="0" w:space="0" w:color="auto"/>
        <w:bottom w:val="none" w:sz="0" w:space="0" w:color="auto"/>
        <w:right w:val="none" w:sz="0" w:space="0" w:color="auto"/>
      </w:divBdr>
      <w:divsChild>
        <w:div w:id="389576822">
          <w:marLeft w:val="0"/>
          <w:marRight w:val="0"/>
          <w:marTop w:val="0"/>
          <w:marBottom w:val="0"/>
          <w:divBdr>
            <w:top w:val="none" w:sz="0" w:space="0" w:color="auto"/>
            <w:left w:val="none" w:sz="0" w:space="0" w:color="auto"/>
            <w:bottom w:val="none" w:sz="0" w:space="0" w:color="auto"/>
            <w:right w:val="none" w:sz="0" w:space="0" w:color="auto"/>
          </w:divBdr>
        </w:div>
        <w:div w:id="2032608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234</Words>
  <Characters>1339</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Gaddy</dc:creator>
  <cp:keywords/>
  <dc:description/>
  <cp:lastModifiedBy>Michael Gaddy</cp:lastModifiedBy>
  <cp:revision>5</cp:revision>
  <dcterms:created xsi:type="dcterms:W3CDTF">2023-08-21T21:24:00Z</dcterms:created>
  <dcterms:modified xsi:type="dcterms:W3CDTF">2023-08-21T21:49:00Z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b81f91fe-7085-4944-8407-a853b4b5bd35</vt:lpwstr>
  </property>
</Properties>
</file>